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 Light" w:cs="Helvetica Neue Light" w:eastAsia="Helvetica Neue Light" w:hAnsi="Helvetica Neue Light"/>
          <w:sz w:val="24"/>
          <w:szCs w:val="24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sz w:val="24"/>
          <w:szCs w:val="24"/>
          <w:rtl w:val="0"/>
        </w:rPr>
        <w:t xml:space="preserve">To book and appointment or for any further curiosities or requests, don’t hesitate to contact us at the e-mail: communication@suncubes.it</w:t>
      </w:r>
    </w:p>
    <w:p w:rsidR="00000000" w:rsidDel="00000000" w:rsidP="00000000" w:rsidRDefault="00000000" w:rsidRPr="00000000" w14:paraId="00000002">
      <w:pPr>
        <w:rPr>
          <w:rFonts w:ascii="Helvetica Neue Light" w:cs="Helvetica Neue Light" w:eastAsia="Helvetica Neue Light" w:hAnsi="Helvetica Neue L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938213" cy="93821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8213" cy="9382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HelveticaNeueLight-regular.ttf"/><Relationship Id="rId6" Type="http://schemas.openxmlformats.org/officeDocument/2006/relationships/font" Target="fonts/HelveticaNeueLight-bold.ttf"/><Relationship Id="rId7" Type="http://schemas.openxmlformats.org/officeDocument/2006/relationships/font" Target="fonts/HelveticaNeueLight-italic.ttf"/><Relationship Id="rId8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k1qy22R6hX+J6LonjK3phayAHA==">CgMxLjA4AHIhMXp5YnpRVWlDbDh0OTh2RzV1YTBTaUVQb1ZJSTctNUNE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